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44196" w14:textId="656D87AE" w:rsidR="008F79BD" w:rsidRPr="008F79BD" w:rsidRDefault="00163A62" w:rsidP="008F79BD">
      <w:pPr>
        <w:rPr>
          <w:b/>
          <w:bCs/>
          <w:sz w:val="18"/>
          <w:szCs w:val="18"/>
        </w:rPr>
      </w:pPr>
      <w:r>
        <w:rPr>
          <w:b/>
          <w:bCs/>
          <w:sz w:val="18"/>
          <w:szCs w:val="18"/>
        </w:rPr>
        <w:t>Deputy</w:t>
      </w:r>
      <w:r w:rsidR="008F79BD" w:rsidRPr="008F79BD">
        <w:rPr>
          <w:b/>
          <w:bCs/>
          <w:sz w:val="18"/>
          <w:szCs w:val="18"/>
        </w:rPr>
        <w:t xml:space="preserve"> Head of Operations</w:t>
      </w:r>
    </w:p>
    <w:p w14:paraId="7874E783" w14:textId="16197EBC" w:rsidR="008F79BD" w:rsidRPr="008F79BD" w:rsidRDefault="008F79BD" w:rsidP="008F79BD">
      <w:pPr>
        <w:rPr>
          <w:bCs/>
          <w:sz w:val="18"/>
          <w:szCs w:val="18"/>
        </w:rPr>
      </w:pPr>
      <w:r w:rsidRPr="008F79BD">
        <w:rPr>
          <w:bCs/>
          <w:sz w:val="18"/>
          <w:szCs w:val="18"/>
        </w:rPr>
        <w:t xml:space="preserve">We are seeking </w:t>
      </w:r>
      <w:r w:rsidR="00163A62" w:rsidRPr="008F79BD">
        <w:rPr>
          <w:bCs/>
          <w:sz w:val="18"/>
          <w:szCs w:val="18"/>
        </w:rPr>
        <w:t>a</w:t>
      </w:r>
      <w:r w:rsidRPr="008F79BD">
        <w:rPr>
          <w:bCs/>
          <w:sz w:val="18"/>
          <w:szCs w:val="18"/>
        </w:rPr>
        <w:t xml:space="preserve"> </w:t>
      </w:r>
      <w:r w:rsidR="00163A62">
        <w:rPr>
          <w:bCs/>
          <w:sz w:val="18"/>
          <w:szCs w:val="18"/>
        </w:rPr>
        <w:t>Deputy</w:t>
      </w:r>
      <w:r w:rsidRPr="008F79BD">
        <w:rPr>
          <w:bCs/>
          <w:sz w:val="18"/>
          <w:szCs w:val="18"/>
        </w:rPr>
        <w:t xml:space="preserve"> Head of Operations to play a key role in delivering impactful mental health services and driving operational excellence.</w:t>
      </w:r>
    </w:p>
    <w:p w14:paraId="37E28C7E" w14:textId="418BECFB" w:rsidR="008F79BD" w:rsidRPr="008F79BD" w:rsidRDefault="008F79BD" w:rsidP="008F79BD">
      <w:pPr>
        <w:rPr>
          <w:sz w:val="18"/>
          <w:szCs w:val="18"/>
        </w:rPr>
      </w:pPr>
      <w:r w:rsidRPr="008F79BD">
        <w:rPr>
          <w:b/>
          <w:bCs/>
          <w:sz w:val="18"/>
          <w:szCs w:val="18"/>
        </w:rPr>
        <w:t>Position:</w:t>
      </w:r>
      <w:r w:rsidRPr="008F79BD">
        <w:rPr>
          <w:sz w:val="18"/>
          <w:szCs w:val="18"/>
        </w:rPr>
        <w:t xml:space="preserve"> </w:t>
      </w:r>
      <w:r w:rsidR="00163A62">
        <w:rPr>
          <w:sz w:val="18"/>
          <w:szCs w:val="18"/>
        </w:rPr>
        <w:t>Deputy</w:t>
      </w:r>
      <w:r w:rsidRPr="008F79BD">
        <w:rPr>
          <w:sz w:val="18"/>
          <w:szCs w:val="18"/>
        </w:rPr>
        <w:t xml:space="preserve"> Head of Operations</w:t>
      </w:r>
      <w:r w:rsidRPr="008F79BD">
        <w:rPr>
          <w:sz w:val="18"/>
          <w:szCs w:val="18"/>
        </w:rPr>
        <w:br/>
      </w:r>
      <w:r w:rsidRPr="008F79BD">
        <w:rPr>
          <w:b/>
          <w:bCs/>
          <w:sz w:val="18"/>
          <w:szCs w:val="18"/>
        </w:rPr>
        <w:t>Salary:</w:t>
      </w:r>
      <w:r w:rsidRPr="008F79BD">
        <w:rPr>
          <w:sz w:val="18"/>
          <w:szCs w:val="18"/>
        </w:rPr>
        <w:t xml:space="preserve"> £38,000 - £40,000 FTE (£30,400 - £32,000 pro rata)</w:t>
      </w:r>
      <w:r w:rsidRPr="008F79BD">
        <w:rPr>
          <w:sz w:val="18"/>
          <w:szCs w:val="18"/>
        </w:rPr>
        <w:br/>
      </w:r>
      <w:r w:rsidRPr="008F79BD">
        <w:rPr>
          <w:b/>
          <w:bCs/>
          <w:sz w:val="18"/>
          <w:szCs w:val="18"/>
        </w:rPr>
        <w:t>Location:</w:t>
      </w:r>
      <w:r w:rsidRPr="008F79BD">
        <w:rPr>
          <w:sz w:val="18"/>
          <w:szCs w:val="18"/>
        </w:rPr>
        <w:t xml:space="preserve"> Rochdale, with some flexibility for hybrid working</w:t>
      </w:r>
      <w:r w:rsidRPr="008F79BD">
        <w:rPr>
          <w:sz w:val="18"/>
          <w:szCs w:val="18"/>
        </w:rPr>
        <w:br/>
      </w:r>
      <w:r w:rsidRPr="008F79BD">
        <w:rPr>
          <w:b/>
          <w:bCs/>
          <w:sz w:val="18"/>
          <w:szCs w:val="18"/>
        </w:rPr>
        <w:t>Hours:</w:t>
      </w:r>
      <w:r w:rsidRPr="008F79BD">
        <w:rPr>
          <w:sz w:val="18"/>
          <w:szCs w:val="18"/>
        </w:rPr>
        <w:t xml:space="preserve"> 28 hours per week (4 days), with flexibility for meetings and service requirements</w:t>
      </w:r>
      <w:r w:rsidRPr="008F79BD">
        <w:rPr>
          <w:sz w:val="18"/>
          <w:szCs w:val="18"/>
        </w:rPr>
        <w:br/>
      </w:r>
      <w:r w:rsidRPr="008F79BD">
        <w:rPr>
          <w:b/>
          <w:bCs/>
          <w:sz w:val="18"/>
          <w:szCs w:val="18"/>
        </w:rPr>
        <w:t>Closing Date:</w:t>
      </w:r>
      <w:r w:rsidRPr="008F79BD">
        <w:rPr>
          <w:sz w:val="18"/>
          <w:szCs w:val="18"/>
        </w:rPr>
        <w:t xml:space="preserve"> </w:t>
      </w:r>
      <w:r w:rsidR="00FB3EBC">
        <w:rPr>
          <w:sz w:val="18"/>
          <w:szCs w:val="18"/>
        </w:rPr>
        <w:t>17th March 2025  5pm</w:t>
      </w:r>
      <w:r w:rsidRPr="008F79BD">
        <w:rPr>
          <w:sz w:val="18"/>
          <w:szCs w:val="18"/>
        </w:rPr>
        <w:br/>
      </w:r>
      <w:r w:rsidRPr="008F79BD">
        <w:rPr>
          <w:b/>
          <w:bCs/>
          <w:sz w:val="18"/>
          <w:szCs w:val="18"/>
        </w:rPr>
        <w:t>Interviews:</w:t>
      </w:r>
      <w:r w:rsidRPr="008F79BD">
        <w:rPr>
          <w:sz w:val="18"/>
          <w:szCs w:val="18"/>
        </w:rPr>
        <w:t xml:space="preserve"> </w:t>
      </w:r>
      <w:r w:rsidR="00FB3EBC">
        <w:rPr>
          <w:sz w:val="18"/>
          <w:szCs w:val="18"/>
        </w:rPr>
        <w:t>21</w:t>
      </w:r>
      <w:r w:rsidR="00FB3EBC" w:rsidRPr="00FB3EBC">
        <w:rPr>
          <w:sz w:val="18"/>
          <w:szCs w:val="18"/>
          <w:vertAlign w:val="superscript"/>
        </w:rPr>
        <w:t>st</w:t>
      </w:r>
      <w:r w:rsidR="00FB3EBC">
        <w:rPr>
          <w:sz w:val="18"/>
          <w:szCs w:val="18"/>
        </w:rPr>
        <w:t xml:space="preserve"> March</w:t>
      </w:r>
      <w:r w:rsidRPr="008F79BD">
        <w:rPr>
          <w:sz w:val="18"/>
          <w:szCs w:val="18"/>
        </w:rPr>
        <w:t xml:space="preserve"> 2025</w:t>
      </w:r>
    </w:p>
    <w:p w14:paraId="09349A04" w14:textId="77777777" w:rsidR="008F79BD" w:rsidRPr="008F79BD" w:rsidRDefault="008F79BD" w:rsidP="008F79BD">
      <w:pPr>
        <w:rPr>
          <w:b/>
          <w:bCs/>
          <w:sz w:val="18"/>
          <w:szCs w:val="18"/>
        </w:rPr>
      </w:pPr>
      <w:r w:rsidRPr="008F79BD">
        <w:rPr>
          <w:b/>
          <w:bCs/>
          <w:sz w:val="18"/>
          <w:szCs w:val="18"/>
        </w:rPr>
        <w:t>About the Role</w:t>
      </w:r>
    </w:p>
    <w:p w14:paraId="42052F92" w14:textId="47EC2F06" w:rsidR="008F79BD" w:rsidRPr="008F79BD" w:rsidRDefault="008F79BD" w:rsidP="008F79BD">
      <w:pPr>
        <w:rPr>
          <w:sz w:val="18"/>
          <w:szCs w:val="18"/>
        </w:rPr>
      </w:pPr>
      <w:r w:rsidRPr="008F79BD">
        <w:rPr>
          <w:sz w:val="18"/>
          <w:szCs w:val="18"/>
        </w:rPr>
        <w:t xml:space="preserve">As the </w:t>
      </w:r>
      <w:r w:rsidR="00163A62">
        <w:rPr>
          <w:sz w:val="18"/>
          <w:szCs w:val="18"/>
        </w:rPr>
        <w:t>Deputy</w:t>
      </w:r>
      <w:r w:rsidRPr="008F79BD">
        <w:rPr>
          <w:sz w:val="18"/>
          <w:szCs w:val="18"/>
        </w:rPr>
        <w:t xml:space="preserve"> Head of Operations, </w:t>
      </w:r>
      <w:r w:rsidR="00163A62" w:rsidRPr="008F79BD">
        <w:rPr>
          <w:sz w:val="18"/>
          <w:szCs w:val="18"/>
        </w:rPr>
        <w:t>you will</w:t>
      </w:r>
      <w:r w:rsidRPr="008F79BD">
        <w:rPr>
          <w:sz w:val="18"/>
          <w:szCs w:val="18"/>
        </w:rPr>
        <w:t xml:space="preserve"> support the Head of Operations in managing and developing mental health services across the organisation. You will provide leadership to service managers, ensuring operational efficiency, effective service delivery, and alignment with the organisation’s values and goals.</w:t>
      </w:r>
    </w:p>
    <w:p w14:paraId="5BFEBCA5" w14:textId="77777777" w:rsidR="008F79BD" w:rsidRPr="008F79BD" w:rsidRDefault="008F79BD" w:rsidP="008F79BD">
      <w:pPr>
        <w:rPr>
          <w:sz w:val="18"/>
          <w:szCs w:val="18"/>
        </w:rPr>
      </w:pPr>
      <w:r w:rsidRPr="008F79BD">
        <w:rPr>
          <w:b/>
          <w:bCs/>
          <w:sz w:val="18"/>
          <w:szCs w:val="18"/>
        </w:rPr>
        <w:t>Key responsibilities include:</w:t>
      </w:r>
    </w:p>
    <w:p w14:paraId="5697E027" w14:textId="77777777" w:rsidR="008F79BD" w:rsidRPr="008F79BD" w:rsidRDefault="008F79BD" w:rsidP="008F79BD">
      <w:pPr>
        <w:pStyle w:val="ListParagraph"/>
        <w:numPr>
          <w:ilvl w:val="0"/>
          <w:numId w:val="4"/>
        </w:numPr>
        <w:rPr>
          <w:sz w:val="18"/>
          <w:szCs w:val="18"/>
        </w:rPr>
      </w:pPr>
      <w:r w:rsidRPr="008F79BD">
        <w:rPr>
          <w:sz w:val="18"/>
          <w:szCs w:val="18"/>
        </w:rPr>
        <w:t>Line managing service managers to ensure high-quality service delivery and operational efficiency.</w:t>
      </w:r>
    </w:p>
    <w:p w14:paraId="1B7F2CAF" w14:textId="77777777" w:rsidR="008F79BD" w:rsidRPr="008F79BD" w:rsidRDefault="008F79BD" w:rsidP="008F79BD">
      <w:pPr>
        <w:pStyle w:val="ListParagraph"/>
        <w:numPr>
          <w:ilvl w:val="0"/>
          <w:numId w:val="4"/>
        </w:numPr>
        <w:rPr>
          <w:sz w:val="18"/>
          <w:szCs w:val="18"/>
        </w:rPr>
      </w:pPr>
      <w:r w:rsidRPr="008F79BD">
        <w:rPr>
          <w:sz w:val="18"/>
          <w:szCs w:val="18"/>
        </w:rPr>
        <w:t>Collaborating on strategic planning and aligning operations with organisational goals.</w:t>
      </w:r>
    </w:p>
    <w:p w14:paraId="78E1FA5B" w14:textId="77777777" w:rsidR="008F79BD" w:rsidRPr="008F79BD" w:rsidRDefault="008F79BD" w:rsidP="008F79BD">
      <w:pPr>
        <w:pStyle w:val="ListParagraph"/>
        <w:numPr>
          <w:ilvl w:val="0"/>
          <w:numId w:val="4"/>
        </w:numPr>
        <w:rPr>
          <w:sz w:val="18"/>
          <w:szCs w:val="18"/>
        </w:rPr>
      </w:pPr>
      <w:r w:rsidRPr="008F79BD">
        <w:rPr>
          <w:sz w:val="18"/>
          <w:szCs w:val="18"/>
        </w:rPr>
        <w:t>Supporting the development and retention of staff through training and professional development opportunities.</w:t>
      </w:r>
    </w:p>
    <w:p w14:paraId="104E6B86" w14:textId="77777777" w:rsidR="008F79BD" w:rsidRPr="008F79BD" w:rsidRDefault="008F79BD" w:rsidP="008F79BD">
      <w:pPr>
        <w:pStyle w:val="ListParagraph"/>
        <w:numPr>
          <w:ilvl w:val="0"/>
          <w:numId w:val="4"/>
        </w:numPr>
        <w:rPr>
          <w:sz w:val="18"/>
          <w:szCs w:val="18"/>
        </w:rPr>
      </w:pPr>
      <w:r w:rsidRPr="008F79BD">
        <w:rPr>
          <w:sz w:val="18"/>
          <w:szCs w:val="18"/>
        </w:rPr>
        <w:t>Building and maintaining relationships with key stakeholders, including funders, commissioners, and community partners.</w:t>
      </w:r>
    </w:p>
    <w:p w14:paraId="2B7FADE7" w14:textId="77777777" w:rsidR="008F79BD" w:rsidRPr="008F79BD" w:rsidRDefault="008F79BD" w:rsidP="008F79BD">
      <w:pPr>
        <w:pStyle w:val="ListParagraph"/>
        <w:numPr>
          <w:ilvl w:val="0"/>
          <w:numId w:val="4"/>
        </w:numPr>
        <w:rPr>
          <w:sz w:val="18"/>
          <w:szCs w:val="18"/>
        </w:rPr>
      </w:pPr>
      <w:r w:rsidRPr="008F79BD">
        <w:rPr>
          <w:sz w:val="18"/>
          <w:szCs w:val="18"/>
        </w:rPr>
        <w:t>Assisting with risk management, safeguarding, and compliance with GDPR and other legal standards.</w:t>
      </w:r>
    </w:p>
    <w:p w14:paraId="5C3F2F90" w14:textId="77777777" w:rsidR="008F79BD" w:rsidRPr="008F79BD" w:rsidRDefault="008F79BD" w:rsidP="008F79BD">
      <w:pPr>
        <w:pStyle w:val="ListParagraph"/>
        <w:numPr>
          <w:ilvl w:val="0"/>
          <w:numId w:val="4"/>
        </w:numPr>
        <w:rPr>
          <w:sz w:val="18"/>
          <w:szCs w:val="18"/>
        </w:rPr>
      </w:pPr>
      <w:r w:rsidRPr="008F79BD">
        <w:rPr>
          <w:sz w:val="18"/>
          <w:szCs w:val="18"/>
        </w:rPr>
        <w:t>Representing the organisation externally to promote services and partnerships.</w:t>
      </w:r>
    </w:p>
    <w:p w14:paraId="7F108D70" w14:textId="77777777" w:rsidR="008F79BD" w:rsidRPr="008F79BD" w:rsidRDefault="008F79BD" w:rsidP="008F79BD">
      <w:pPr>
        <w:pStyle w:val="ListParagraph"/>
        <w:numPr>
          <w:ilvl w:val="0"/>
          <w:numId w:val="4"/>
        </w:numPr>
        <w:rPr>
          <w:sz w:val="18"/>
          <w:szCs w:val="18"/>
        </w:rPr>
      </w:pPr>
      <w:r w:rsidRPr="008F79BD">
        <w:rPr>
          <w:sz w:val="18"/>
          <w:szCs w:val="18"/>
        </w:rPr>
        <w:t>Identifying and contributing to new funding opportunities and service improvements.</w:t>
      </w:r>
    </w:p>
    <w:p w14:paraId="390EF1A2" w14:textId="77777777" w:rsidR="008F79BD" w:rsidRPr="008F79BD" w:rsidRDefault="008F79BD" w:rsidP="008F79BD">
      <w:pPr>
        <w:rPr>
          <w:sz w:val="18"/>
          <w:szCs w:val="18"/>
        </w:rPr>
      </w:pPr>
      <w:r w:rsidRPr="008F79BD">
        <w:rPr>
          <w:sz w:val="18"/>
          <w:szCs w:val="18"/>
        </w:rPr>
        <w:t>This is a unique opportunity to influence service delivery and operational strategy in a growing and dynamic mental health charity.</w:t>
      </w:r>
    </w:p>
    <w:p w14:paraId="0D5895B8" w14:textId="77777777" w:rsidR="008F79BD" w:rsidRPr="008F79BD" w:rsidRDefault="008F79BD" w:rsidP="008F79BD">
      <w:pPr>
        <w:rPr>
          <w:b/>
          <w:bCs/>
          <w:sz w:val="18"/>
          <w:szCs w:val="18"/>
        </w:rPr>
      </w:pPr>
      <w:r w:rsidRPr="008F79BD">
        <w:rPr>
          <w:b/>
          <w:bCs/>
          <w:sz w:val="18"/>
          <w:szCs w:val="18"/>
        </w:rPr>
        <w:t>About You</w:t>
      </w:r>
    </w:p>
    <w:p w14:paraId="1A745A5C" w14:textId="1B38F9A0" w:rsidR="008F79BD" w:rsidRPr="008F79BD" w:rsidRDefault="008F79BD" w:rsidP="008F79BD">
      <w:pPr>
        <w:rPr>
          <w:sz w:val="18"/>
          <w:szCs w:val="18"/>
        </w:rPr>
      </w:pPr>
      <w:r w:rsidRPr="008F79BD">
        <w:rPr>
          <w:sz w:val="18"/>
          <w:szCs w:val="18"/>
        </w:rPr>
        <w:t xml:space="preserve">To succeed in this role, </w:t>
      </w:r>
      <w:r w:rsidR="00163A62" w:rsidRPr="008F79BD">
        <w:rPr>
          <w:sz w:val="18"/>
          <w:szCs w:val="18"/>
        </w:rPr>
        <w:t>you will</w:t>
      </w:r>
      <w:r w:rsidRPr="008F79BD">
        <w:rPr>
          <w:sz w:val="18"/>
          <w:szCs w:val="18"/>
        </w:rPr>
        <w:t xml:space="preserve"> be a proactive and experienced leader with a strong commitment to improving mental health services.</w:t>
      </w:r>
    </w:p>
    <w:p w14:paraId="7CBB3CD5" w14:textId="77777777" w:rsidR="008F79BD" w:rsidRPr="008F79BD" w:rsidRDefault="008F79BD" w:rsidP="008F79BD">
      <w:pPr>
        <w:rPr>
          <w:sz w:val="18"/>
          <w:szCs w:val="18"/>
        </w:rPr>
      </w:pPr>
      <w:r w:rsidRPr="008F79BD">
        <w:rPr>
          <w:b/>
          <w:bCs/>
          <w:sz w:val="18"/>
          <w:szCs w:val="18"/>
        </w:rPr>
        <w:t>Essential skills and experience include:</w:t>
      </w:r>
    </w:p>
    <w:p w14:paraId="3619A72C" w14:textId="77777777" w:rsidR="008F79BD" w:rsidRPr="008F79BD" w:rsidRDefault="008F79BD" w:rsidP="008F79BD">
      <w:pPr>
        <w:pStyle w:val="ListParagraph"/>
        <w:numPr>
          <w:ilvl w:val="0"/>
          <w:numId w:val="5"/>
        </w:numPr>
        <w:rPr>
          <w:sz w:val="18"/>
          <w:szCs w:val="18"/>
        </w:rPr>
      </w:pPr>
      <w:r w:rsidRPr="008F79BD">
        <w:rPr>
          <w:sz w:val="18"/>
          <w:szCs w:val="18"/>
        </w:rPr>
        <w:t>A Level 5 qualification or equivalent in a relevant field.</w:t>
      </w:r>
    </w:p>
    <w:p w14:paraId="112F1D20" w14:textId="77777777" w:rsidR="008F79BD" w:rsidRPr="008F79BD" w:rsidRDefault="008F79BD" w:rsidP="008F79BD">
      <w:pPr>
        <w:pStyle w:val="ListParagraph"/>
        <w:numPr>
          <w:ilvl w:val="0"/>
          <w:numId w:val="5"/>
        </w:numPr>
        <w:rPr>
          <w:sz w:val="18"/>
          <w:szCs w:val="18"/>
        </w:rPr>
      </w:pPr>
      <w:r w:rsidRPr="008F79BD">
        <w:rPr>
          <w:sz w:val="18"/>
          <w:szCs w:val="18"/>
        </w:rPr>
        <w:t>Proven experience managing teams and delivering service outcomes in a mental health or charity sector.</w:t>
      </w:r>
    </w:p>
    <w:p w14:paraId="577D1BCE" w14:textId="77777777" w:rsidR="008F79BD" w:rsidRPr="008F79BD" w:rsidRDefault="008F79BD" w:rsidP="008F79BD">
      <w:pPr>
        <w:pStyle w:val="ListParagraph"/>
        <w:numPr>
          <w:ilvl w:val="0"/>
          <w:numId w:val="5"/>
        </w:numPr>
        <w:rPr>
          <w:sz w:val="18"/>
          <w:szCs w:val="18"/>
        </w:rPr>
      </w:pPr>
      <w:r w:rsidRPr="008F79BD">
        <w:rPr>
          <w:sz w:val="18"/>
          <w:szCs w:val="18"/>
        </w:rPr>
        <w:t>Strong organisational, communication, and problem-solving skills.</w:t>
      </w:r>
    </w:p>
    <w:p w14:paraId="75A09D1A" w14:textId="77777777" w:rsidR="008F79BD" w:rsidRPr="008F79BD" w:rsidRDefault="008F79BD" w:rsidP="008F79BD">
      <w:pPr>
        <w:pStyle w:val="ListParagraph"/>
        <w:numPr>
          <w:ilvl w:val="0"/>
          <w:numId w:val="5"/>
        </w:numPr>
        <w:rPr>
          <w:sz w:val="18"/>
          <w:szCs w:val="18"/>
        </w:rPr>
      </w:pPr>
      <w:r w:rsidRPr="008F79BD">
        <w:rPr>
          <w:sz w:val="18"/>
          <w:szCs w:val="18"/>
        </w:rPr>
        <w:t>Experience in safeguarding and promoting equality, diversity, and inclusion.</w:t>
      </w:r>
    </w:p>
    <w:p w14:paraId="2DB7E489" w14:textId="77777777" w:rsidR="008F79BD" w:rsidRPr="008F79BD" w:rsidRDefault="008F79BD" w:rsidP="008F79BD">
      <w:pPr>
        <w:pStyle w:val="ListParagraph"/>
        <w:numPr>
          <w:ilvl w:val="0"/>
          <w:numId w:val="5"/>
        </w:numPr>
        <w:rPr>
          <w:sz w:val="18"/>
          <w:szCs w:val="18"/>
        </w:rPr>
      </w:pPr>
      <w:r w:rsidRPr="008F79BD">
        <w:rPr>
          <w:sz w:val="18"/>
          <w:szCs w:val="18"/>
        </w:rPr>
        <w:t>A valid UK driving licence and access to a vehicle for work purposes.</w:t>
      </w:r>
    </w:p>
    <w:p w14:paraId="02C71971" w14:textId="77777777" w:rsidR="008F79BD" w:rsidRPr="008F79BD" w:rsidRDefault="008F79BD" w:rsidP="008F79BD">
      <w:pPr>
        <w:rPr>
          <w:sz w:val="18"/>
          <w:szCs w:val="18"/>
        </w:rPr>
      </w:pPr>
    </w:p>
    <w:p w14:paraId="2B27A3F9" w14:textId="77777777" w:rsidR="008F79BD" w:rsidRPr="008F79BD" w:rsidRDefault="008F79BD" w:rsidP="008F79BD">
      <w:pPr>
        <w:rPr>
          <w:b/>
          <w:bCs/>
          <w:sz w:val="18"/>
          <w:szCs w:val="18"/>
        </w:rPr>
      </w:pPr>
      <w:r w:rsidRPr="008F79BD">
        <w:rPr>
          <w:b/>
          <w:bCs/>
          <w:sz w:val="18"/>
          <w:szCs w:val="18"/>
        </w:rPr>
        <w:t>About the Organisation</w:t>
      </w:r>
    </w:p>
    <w:p w14:paraId="2ACA4979" w14:textId="22351CE6" w:rsidR="008F79BD" w:rsidRPr="008F79BD" w:rsidRDefault="008F79BD" w:rsidP="008F79BD">
      <w:pPr>
        <w:spacing w:after="0"/>
        <w:rPr>
          <w:sz w:val="18"/>
          <w:szCs w:val="18"/>
        </w:rPr>
      </w:pPr>
      <w:r w:rsidRPr="008F79BD">
        <w:rPr>
          <w:sz w:val="18"/>
          <w:szCs w:val="18"/>
        </w:rPr>
        <w:t xml:space="preserve">You will be working for an independent, local mental health charity who have been providing services to those within the Borough of Rochdale for 35 years! They are committed to promoting recovery and well-being, empowering individuals to lead meaningful lives, through a range of services and group sessions. Dedicated to empowering individuals with mental health needs to lead fulfilling lives. Their services prioritise lived experience, collaboration, and community integration, promoting hope and resilience at every level. As part of the team, </w:t>
      </w:r>
      <w:r w:rsidR="00163A62" w:rsidRPr="008F79BD">
        <w:rPr>
          <w:sz w:val="18"/>
          <w:szCs w:val="18"/>
        </w:rPr>
        <w:t>you will</w:t>
      </w:r>
      <w:r w:rsidRPr="008F79BD">
        <w:rPr>
          <w:sz w:val="18"/>
          <w:szCs w:val="18"/>
        </w:rPr>
        <w:t xml:space="preserve"> contribute to an organisation committed to openness, responsiveness, and unstoppable support for those in need.</w:t>
      </w:r>
    </w:p>
    <w:p w14:paraId="2D717269" w14:textId="77777777" w:rsidR="008F79BD" w:rsidRPr="008F79BD" w:rsidRDefault="008F79BD" w:rsidP="008F79BD">
      <w:pPr>
        <w:rPr>
          <w:sz w:val="18"/>
          <w:szCs w:val="18"/>
        </w:rPr>
      </w:pPr>
    </w:p>
    <w:p w14:paraId="743EFC9C" w14:textId="77777777" w:rsidR="008F79BD" w:rsidRPr="008F79BD" w:rsidRDefault="008F79BD" w:rsidP="008F79BD">
      <w:pPr>
        <w:rPr>
          <w:sz w:val="18"/>
          <w:szCs w:val="18"/>
        </w:rPr>
      </w:pPr>
      <w:r w:rsidRPr="008F79BD">
        <w:rPr>
          <w:b/>
          <w:bCs/>
          <w:sz w:val="18"/>
          <w:szCs w:val="18"/>
        </w:rPr>
        <w:t>Other roles you may have experience of could include:</w:t>
      </w:r>
      <w:r w:rsidRPr="008F79BD">
        <w:rPr>
          <w:sz w:val="18"/>
          <w:szCs w:val="18"/>
        </w:rPr>
        <w:t xml:space="preserve"> Operations Manager, Mental Health Services Manager, Programme Manager, Service Delivery Lead, or Charity Development Manager.</w:t>
      </w:r>
      <w:r>
        <w:rPr>
          <w:sz w:val="18"/>
          <w:szCs w:val="18"/>
        </w:rPr>
        <w:t xml:space="preserve"> #INDNFP</w:t>
      </w:r>
    </w:p>
    <w:p w14:paraId="2F6DDE0A" w14:textId="77777777" w:rsidR="008F79BD" w:rsidRPr="008F79BD" w:rsidRDefault="008F79BD" w:rsidP="008F79BD">
      <w:pPr>
        <w:rPr>
          <w:sz w:val="18"/>
          <w:szCs w:val="18"/>
        </w:rPr>
      </w:pPr>
      <w:r w:rsidRPr="008F79BD">
        <w:rPr>
          <w:b/>
          <w:bCs/>
          <w:sz w:val="18"/>
          <w:szCs w:val="18"/>
        </w:rPr>
        <w:t>Ready to make a difference?</w:t>
      </w:r>
      <w:r w:rsidRPr="008F79BD">
        <w:rPr>
          <w:sz w:val="18"/>
          <w:szCs w:val="18"/>
        </w:rPr>
        <w:t xml:space="preserve"> Apply today and contribute to transforming lives in your community.</w:t>
      </w:r>
    </w:p>
    <w:p w14:paraId="24EBF8BB" w14:textId="77777777" w:rsidR="00B501A4" w:rsidRPr="008F79BD" w:rsidRDefault="00B501A4">
      <w:pPr>
        <w:rPr>
          <w:sz w:val="18"/>
          <w:szCs w:val="18"/>
        </w:rPr>
      </w:pPr>
    </w:p>
    <w:sectPr w:rsidR="00B501A4" w:rsidRPr="008F79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251"/>
    <w:multiLevelType w:val="multilevel"/>
    <w:tmpl w:val="81D40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250A72"/>
    <w:multiLevelType w:val="multilevel"/>
    <w:tmpl w:val="D50A8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F772D2"/>
    <w:multiLevelType w:val="hybridMultilevel"/>
    <w:tmpl w:val="6BA618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3313B19"/>
    <w:multiLevelType w:val="multilevel"/>
    <w:tmpl w:val="C6900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6045F5"/>
    <w:multiLevelType w:val="hybridMultilevel"/>
    <w:tmpl w:val="10B43C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96706458">
    <w:abstractNumId w:val="3"/>
  </w:num>
  <w:num w:numId="2" w16cid:durableId="1482238335">
    <w:abstractNumId w:val="1"/>
  </w:num>
  <w:num w:numId="3" w16cid:durableId="531966407">
    <w:abstractNumId w:val="0"/>
  </w:num>
  <w:num w:numId="4" w16cid:durableId="301427325">
    <w:abstractNumId w:val="2"/>
  </w:num>
  <w:num w:numId="5" w16cid:durableId="5343447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9BD"/>
    <w:rsid w:val="001540A8"/>
    <w:rsid w:val="00163A62"/>
    <w:rsid w:val="008F79BD"/>
    <w:rsid w:val="00B501A4"/>
    <w:rsid w:val="00D10C8D"/>
    <w:rsid w:val="00FB3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C362A"/>
  <w15:chartTrackingRefBased/>
  <w15:docId w15:val="{61004712-B54E-4CE8-9486-1A63CAC0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9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71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3BF50B43848040B867B303EB14198C" ma:contentTypeVersion="9" ma:contentTypeDescription="Create a new document." ma:contentTypeScope="" ma:versionID="d4b7de1cdf6436766f4d22317cc2c671">
  <xsd:schema xmlns:xsd="http://www.w3.org/2001/XMLSchema" xmlns:xs="http://www.w3.org/2001/XMLSchema" xmlns:p="http://schemas.microsoft.com/office/2006/metadata/properties" xmlns:ns2="4496b01c-ae40-45e3-abfd-7310f5867d79" xmlns:ns3="f919f6e6-bc7f-4218-b319-57d87f5a4527" targetNamespace="http://schemas.microsoft.com/office/2006/metadata/properties" ma:root="true" ma:fieldsID="7b93fde5d53c22ee540a174de62d2d04" ns2:_="" ns3:_="">
    <xsd:import namespace="4496b01c-ae40-45e3-abfd-7310f5867d79"/>
    <xsd:import namespace="f919f6e6-bc7f-4218-b319-57d87f5a452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6b01c-ae40-45e3-abfd-7310f5867d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19f6e6-bc7f-4218-b319-57d87f5a45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02393E-FDDA-48AF-85C1-C98A5B4104D6}">
  <ds:schemaRefs>
    <ds:schemaRef ds:uri="4980df0d-8c27-4d31-a860-5b62965b73b9"/>
    <ds:schemaRef ds:uri="http://schemas.microsoft.com/office/2006/documentManagement/types"/>
    <ds:schemaRef ds:uri="http://www.w3.org/XML/1998/namespace"/>
    <ds:schemaRef ds:uri="http://schemas.microsoft.com/office/2006/metadata/properties"/>
    <ds:schemaRef ds:uri="http://purl.org/dc/dcmitype/"/>
    <ds:schemaRef ds:uri="7bdaf27d-a942-49fb-9fb8-d9d31ac81433"/>
    <ds:schemaRef ds:uri="http://purl.org/dc/elements/1.1/"/>
    <ds:schemaRef ds:uri="http://schemas.openxmlformats.org/package/2006/metadata/core-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770C7D53-EB8A-4913-9FBB-933C18969BE4}">
  <ds:schemaRefs>
    <ds:schemaRef ds:uri="http://schemas.microsoft.com/sharepoint/v3/contenttype/forms"/>
  </ds:schemaRefs>
</ds:datastoreItem>
</file>

<file path=customXml/itemProps3.xml><?xml version="1.0" encoding="utf-8"?>
<ds:datastoreItem xmlns:ds="http://schemas.openxmlformats.org/officeDocument/2006/customXml" ds:itemID="{53502C86-75DF-4497-A89B-7725E27DCAB0}"/>
</file>

<file path=docProps/app.xml><?xml version="1.0" encoding="utf-8"?>
<Properties xmlns="http://schemas.openxmlformats.org/officeDocument/2006/extended-properties" xmlns:vt="http://schemas.openxmlformats.org/officeDocument/2006/docPropsVTypes">
  <Template>Normal</Template>
  <TotalTime>0</TotalTime>
  <Pages>1</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Catherine Turner</cp:lastModifiedBy>
  <cp:revision>2</cp:revision>
  <dcterms:created xsi:type="dcterms:W3CDTF">2025-02-21T11:23:00Z</dcterms:created>
  <dcterms:modified xsi:type="dcterms:W3CDTF">2025-02-21T11:23:00Z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0x010100963BF50B43848040B867B303EB14198C</vt:lpwstr>
  </property>
</Properties>
</file>